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68" w:rsidRDefault="00496E68" w:rsidP="00496E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496E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:rsidR="00720DEB" w:rsidRPr="00496E68" w:rsidRDefault="00496E68" w:rsidP="00496E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6E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«Детский сад №234»</w:t>
      </w: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720D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496E68" w:rsidRDefault="00496E68" w:rsidP="00720D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720DEB" w:rsidRDefault="00720DEB" w:rsidP="00720D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720DEB" w:rsidRDefault="00720DEB" w:rsidP="00720D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bdr w:val="none" w:sz="0" w:space="0" w:color="auto" w:frame="1"/>
          <w:lang w:eastAsia="ru-RU"/>
        </w:rPr>
      </w:pPr>
      <w:r w:rsidRPr="00496E68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bdr w:val="none" w:sz="0" w:space="0" w:color="auto" w:frame="1"/>
          <w:lang w:eastAsia="ru-RU"/>
        </w:rPr>
        <w:t>Паспорт рабочего места в МДОУ «Детский сад №234»</w:t>
      </w:r>
    </w:p>
    <w:p w:rsidR="0023554F" w:rsidRDefault="0023554F" w:rsidP="00720D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у</w:t>
      </w:r>
      <w:r w:rsidRPr="0023554F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чителя-логопеда </w:t>
      </w:r>
    </w:p>
    <w:p w:rsidR="0023554F" w:rsidRPr="0023554F" w:rsidRDefault="0023554F" w:rsidP="00720D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</w:pPr>
      <w:proofErr w:type="spellStart"/>
      <w:r w:rsidRPr="0023554F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Зелепукиной</w:t>
      </w:r>
      <w:proofErr w:type="spellEnd"/>
      <w:r w:rsidRPr="0023554F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 Дарьи Юрьевны</w:t>
      </w:r>
    </w:p>
    <w:p w:rsidR="00720DEB" w:rsidRDefault="00720DEB" w:rsidP="00720D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bdr w:val="none" w:sz="0" w:space="0" w:color="auto" w:frame="1"/>
          <w:lang w:eastAsia="ru-RU"/>
        </w:rPr>
      </w:pPr>
    </w:p>
    <w:p w:rsidR="00496E68" w:rsidRDefault="00496E68" w:rsidP="00496E6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96E68" w:rsidRDefault="00496E68" w:rsidP="00496E6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96E68" w:rsidRDefault="00496E68" w:rsidP="00496E6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96E68" w:rsidRDefault="00496E68" w:rsidP="00496E6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96E68" w:rsidRDefault="00496E68" w:rsidP="00496E6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96E68" w:rsidRDefault="00496E68" w:rsidP="00496E6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96E68" w:rsidRDefault="00496E68" w:rsidP="00496E6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0DEB" w:rsidRDefault="00720DEB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Общие сведения о</w:t>
      </w:r>
      <w:r w:rsidR="00720D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рабочем месте</w:t>
      </w: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Образовательное учреждение: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МДОУ «Детский сад №234»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Освещенность: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Тип: смешанный (естественное и искусственное)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работающих логопедов:1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 комбинированного вида:2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 И. О. учителя-логопеда: </w:t>
      </w:r>
      <w:proofErr w:type="spellStart"/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Зелепукина</w:t>
      </w:r>
      <w:proofErr w:type="spellEnd"/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Дарья Юрьевна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Образование: высшее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График работы учителя –логопеда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Понедельник 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14.00-18.00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Вторник 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9.00-13.00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Среда 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9.00-13.00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Четверг 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9.00-13.00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Пятница 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9.00-13.00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 и задачи логопедического кабинета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Своевременное исправление речевых нарушений у детей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возраста.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Обследование воспитанников ДОУ и выявление среди них детей,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нуждающихся в профилактической и коррекционно-речевой помощи,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физического развития и индивидуально-типологических особенностей детей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Изучение уровня речевого, познавательного, социально-личностного,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нуждающихся в логопедической поддержке, определение основных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направлений и содержание работы с каждым из них</w:t>
      </w:r>
    </w:p>
    <w:p w:rsidR="00B54A41" w:rsidRPr="00F36D18" w:rsidRDefault="00B54A41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EDA" w:rsidRPr="00C45EDA" w:rsidRDefault="00B54A41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рабочем месте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создана предметно-развивающая среда в соответствии с требованиями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ФГОС и основными педагогическими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принципами:</w:t>
      </w:r>
    </w:p>
    <w:p w:rsidR="00C45EDA" w:rsidRPr="00C45EDA" w:rsidRDefault="00C45EDA" w:rsidP="00662FF9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Системности (материал систематизирован, составлен паспорт</w:t>
      </w:r>
      <w:r w:rsidR="00662FF9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логопедического </w:t>
      </w:r>
      <w:r w:rsidR="00662FF9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рабочего места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перечислением всего материала и</w:t>
      </w:r>
      <w:r w:rsidR="00662FF9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оборудования);</w:t>
      </w:r>
    </w:p>
    <w:p w:rsidR="00C45EDA" w:rsidRPr="00C45EDA" w:rsidRDefault="00C45EDA" w:rsidP="00662FF9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Доступности (дидактические игры и игрушки хранятся на нижних открытых</w:t>
      </w:r>
      <w:r w:rsidR="00B54A41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полках, методический материал и документация логопеда – на верхних</w:t>
      </w:r>
      <w:r w:rsidR="00B54A41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закрытых полках);</w:t>
      </w:r>
    </w:p>
    <w:p w:rsidR="00B54A41" w:rsidRPr="00F36D18" w:rsidRDefault="002C6FFE" w:rsidP="00662FF9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</w:t>
      </w:r>
      <w:r w:rsidR="00C45EDA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сбережения</w:t>
      </w:r>
      <w:proofErr w:type="spellEnd"/>
      <w:r w:rsidR="00C45EDA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(имеется основное и дополнительное освещение</w:t>
      </w:r>
      <w:r w:rsidR="00662FF9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45EDA" w:rsidRPr="00F36D18" w:rsidRDefault="00C45EDA" w:rsidP="00662FF9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Учета индивидуальных особенностей и потребностей детей (учет возрастных</w:t>
      </w:r>
      <w:r w:rsidR="00B54A41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физических особенностей детей, мебель регулируется под детей данной</w:t>
      </w:r>
      <w:r w:rsidR="00B54A41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группы; наглядный, дидактический материал и игры подобраны в</w:t>
      </w:r>
      <w:r w:rsidR="00B54A41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соответствии с возрастом детей и структурой дефекта).</w:t>
      </w:r>
    </w:p>
    <w:p w:rsidR="00C45EDA" w:rsidRPr="00C45EDA" w:rsidRDefault="00C45EDA" w:rsidP="00662FF9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Вариативности (наглядный методический материал и пособия имеют много</w:t>
      </w:r>
      <w:r w:rsidR="00B54A41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вариантов использования — в зависимости от возраста детей, задач обучения</w:t>
      </w:r>
      <w:r w:rsidR="00B54A41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структуры речевого дефекта).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Оснащение кабинета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Настенное зеркало-1 шт.</w:t>
      </w:r>
    </w:p>
    <w:p w:rsidR="00C45EDA" w:rsidRPr="00C45EDA" w:rsidRDefault="00B54A41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Столы для детей – 2 шт.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Стулья детские – 6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штук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Магнитная доска-1шт.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Коробки и корзины для пособий</w:t>
      </w:r>
    </w:p>
    <w:p w:rsid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Маленькие зеркала -5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</w:t>
      </w:r>
    </w:p>
    <w:p w:rsidR="002C6FFE" w:rsidRPr="00C45EDA" w:rsidRDefault="002C6FFE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Ноутбуки- 1 шт.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Оснащение зоны индивидуальной работы с детьми: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Зондозаменители</w:t>
      </w:r>
      <w:proofErr w:type="spellEnd"/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proofErr w:type="gramEnd"/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трубочки, палочки, шпатели)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Марлевые салфетки, стерильные бинты.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Вата стерильная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Пособия для индивидуальной работы.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Текстовый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 для автоматизации и дифференциации звуков, работы над слоговой структурой слова.</w:t>
      </w:r>
    </w:p>
    <w:p w:rsidR="00C45EDA" w:rsidRPr="00C45EDA" w:rsidRDefault="00662FF9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Материалы для обследования устной речи.</w:t>
      </w:r>
    </w:p>
    <w:p w:rsidR="00662FF9" w:rsidRPr="00F36D18" w:rsidRDefault="00662FF9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62FF9" w:rsidRPr="00F36D18" w:rsidRDefault="00662FF9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Документация: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Должностные инструкции учителя-логопеда.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-Рабочая программа учителя-логопеда.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-Журнал учета посещаемости логопедических занятий.</w:t>
      </w:r>
    </w:p>
    <w:p w:rsidR="00C45EDA" w:rsidRPr="00C45EDA" w:rsidRDefault="002C6FFE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-Паспорт рабочего места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EDA" w:rsidRPr="00C45EDA" w:rsidRDefault="009D6842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-Протоколы П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ПК.</w:t>
      </w:r>
    </w:p>
    <w:p w:rsid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Речевые карты на каждого реб</w:t>
      </w:r>
      <w:r w:rsidR="009D684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нка.</w:t>
      </w:r>
    </w:p>
    <w:p w:rsidR="002C6FFE" w:rsidRDefault="002C6FFE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Адаптированная образовательная программа на каждого ребенка.</w:t>
      </w:r>
    </w:p>
    <w:p w:rsidR="002C6FFE" w:rsidRPr="00C45EDA" w:rsidRDefault="002C6FFE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Индивидуальный образовательный маршрут. </w:t>
      </w:r>
    </w:p>
    <w:p w:rsidR="00C45EDA" w:rsidRPr="00F36D18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D684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Папка взаимодействия с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родителями.</w:t>
      </w:r>
    </w:p>
    <w:p w:rsidR="009D6842" w:rsidRPr="00F36D18" w:rsidRDefault="009D6842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Папка взаимодействия с воспитателями.</w:t>
      </w:r>
    </w:p>
    <w:p w:rsidR="009D6842" w:rsidRPr="00F36D18" w:rsidRDefault="009D6842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Папка взаимодействия с музыкальным руководителем.</w:t>
      </w:r>
    </w:p>
    <w:p w:rsidR="009D6842" w:rsidRPr="00F36D18" w:rsidRDefault="009D6842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Папка взаимодействия с инструктором по физкультуре.</w:t>
      </w:r>
    </w:p>
    <w:p w:rsidR="009D6842" w:rsidRPr="00F36D18" w:rsidRDefault="009D6842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Папка взаимодействия с педагогом - психологом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-Перспективные планы индивидуальной работы с детьми.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-Календарно-тематическое планирование.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-Годовой план работы.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Циклограмма деятельности логопеда.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-График работы учителя-логопеда.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Расписание коррекционно-образовательной деятельности логопеда.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Тетради индивидуальной работы с детьми.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Копии отчетов о результатах коррекционной работы.</w:t>
      </w:r>
    </w:p>
    <w:p w:rsidR="009D6842" w:rsidRPr="00F36D18" w:rsidRDefault="009D6842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6842" w:rsidRPr="00F36D18" w:rsidRDefault="009D6842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6842" w:rsidRPr="00F36D18" w:rsidRDefault="009D6842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6842" w:rsidRPr="00F36D18" w:rsidRDefault="009D6842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6842" w:rsidRPr="00F36D18" w:rsidRDefault="009D6842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5EDA" w:rsidRPr="00C45EDA" w:rsidRDefault="009D6842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Зоны на</w:t>
      </w:r>
      <w:r w:rsidR="00C45EDA"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логопедическом</w:t>
      </w: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рабочем месте</w:t>
      </w:r>
      <w:r w:rsidR="00C45EDA"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Зона дыхания: содержит материалы для игр и упражнений на развитие</w:t>
      </w:r>
      <w:r w:rsidR="009D684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речевого дыхания.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Артикуляционная зона: бол</w:t>
      </w:r>
      <w:r w:rsidR="008073FF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ьшое зеркало, маленькие зеркала.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 и пособия с артикуляционной гимнастикой, инструментарий для</w:t>
      </w:r>
      <w:r w:rsidR="009D684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постановки звуков, игрушки и картинки для артикуляционной гимнастики, волшебный язычок.</w:t>
      </w:r>
    </w:p>
    <w:p w:rsidR="009D6842" w:rsidRPr="00F36D18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Зона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тембрального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восприятия (фонематический слух) — звучащие слова в</w:t>
      </w:r>
      <w:r w:rsidR="009D684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картинках и предметах.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Зона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фонального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восприятия (интонационная): игрушки, музыкальные инструменты, картинки с эмоциями.</w:t>
      </w:r>
      <w:r w:rsidR="009D684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(Расположена в групповой комнате)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Зона грамматики – игры и картинки для развития грамматического строя</w:t>
      </w:r>
      <w:r w:rsidR="008073FF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Зона фразовой речи — сюжетные картинки, серии картин,</w:t>
      </w:r>
      <w:r w:rsidR="008073FF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картинные схемы для составления и пересказа рассказов, настольный театр, пальчиковый</w:t>
      </w:r>
      <w:r w:rsidR="008073FF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театр.</w:t>
      </w:r>
      <w:r w:rsidR="00FD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(частично в групповой комнате)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Зона моторики – игры на развитие общей и мелкой моторики,</w:t>
      </w:r>
      <w:r w:rsidR="008073FF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пособия по пальчиково</w:t>
      </w:r>
      <w:r w:rsidR="008073FF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гимнастике (расположена в групповой комнате)</w:t>
      </w:r>
    </w:p>
    <w:p w:rsidR="00C45EDA" w:rsidRPr="00C45EDA" w:rsidRDefault="008073FF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Методическая зона — планы, конспекты, картинный материал, библиотека методической литературы и др.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Предметно-развивающая среда логопедического</w:t>
      </w:r>
      <w:r w:rsidR="008073FF"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рабочего места</w:t>
      </w: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C45EDA" w:rsidRPr="00F36D18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Игры и пособия по формированию артикуляционной моторики:</w:t>
      </w:r>
    </w:p>
    <w:p w:rsidR="008073FF" w:rsidRPr="00C45EDA" w:rsidRDefault="008073FF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«Дерево по методике Е. Ф. Архиповой»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«Картотека артикуляционной гимнастики»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«Весёлый язычок»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«Волшебная змейка»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«Веселые картинки»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«Забавные игрушки для гимнастики»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«Сказки веселого язычка»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«Массажные мячи»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Игры для формирования воздушной струи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Шарики»-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Вертушки»-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Ветерки»-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«Свисток с 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шариком»-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«Свистки-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футбол»-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«Загони мяч в ворота»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Глазастик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Язычки»-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«Рожок»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«Пистолет»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«Дудочки»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-3 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«Весёлый кокте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ль»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-3 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«Птичка-свистулька»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«Птички»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«Горячие чашечки»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«Мыльные пузыри»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-3 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«Задуй свечу»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«Бабочки летают»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«Покатай карандаш»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«Костер»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«Чайник закипел»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«Снежинки летят»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Игры и пособия для формирования звукопроизношения: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«Игры в картинках»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Звуки Р,</w:t>
      </w:r>
      <w:r w:rsidR="00720D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РЬ,Л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,ЛЬ,Ш,Ж,С,СЬ,З,ЗЬ,Ц.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«Веселая рыбалка»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«Звуковые дорожки»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«Собери грибы» -звуки 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П-Б</w:t>
      </w:r>
      <w:proofErr w:type="gramEnd"/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«Построй башню»</w:t>
      </w:r>
      <w:r w:rsidR="00720D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-звуки Ш-Ж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«Собери цветок» -звуки Ж-З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«День рождение звука»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«Играем в рифмы»</w:t>
      </w:r>
    </w:p>
    <w:p w:rsidR="00C45EDA" w:rsidRPr="00C45EDA" w:rsidRDefault="00975C3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лая логика»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«Мир вокруг нас»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«Логопедическое лото»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«Азбука развивающая игра»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«Дидактический картинный материал по развитию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фонематического восприятия»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фонематического слуха»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«Развиваем внимание»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Речецветик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«Логопедическое лото»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звуки 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Ш,Ж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,Р,РЬ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 и пособия для формирования мелкой моторики: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групповой комнате)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«Умные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шнурочки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-3 шт.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Шнуровочки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«Гномик»,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Ёжик» и др.</w:t>
      </w:r>
    </w:p>
    <w:p w:rsidR="00C45EDA" w:rsidRPr="00C45EDA" w:rsidRDefault="00975C3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прищепками-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Тучка», «Солнышко»,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Цветы», «Стаканчики».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«Гусеница с пуговицами»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«Собери бусы»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«Веселая дорожка»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«Цветы с пуговицами»</w:t>
      </w:r>
    </w:p>
    <w:p w:rsidR="00C45EDA" w:rsidRPr="00C45EDA" w:rsidRDefault="00975C3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«Шишки»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«Камушки»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«Грецкие орехи»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«Крышечки»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«Пирамидка»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«Заводные игрушки»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«Выложи фигурку, букву, цифру из круп»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«Разноцветные ленты,</w:t>
      </w:r>
      <w:r w:rsidR="00720D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«Палочки»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«Карандаши»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«Волчки»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«Сухой бассейн»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«Трафареты»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картинки-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«Одежда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вощи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икие животные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Игры и пособия для формирования связной речи: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Рассказы по картинкам: 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«Распорядок дня». 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деревне»</w:t>
      </w:r>
      <w:r w:rsidR="00975C33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EDA" w:rsidRPr="00C45EDA" w:rsidRDefault="00975C3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 в сказку: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поросенка»,</w:t>
      </w:r>
    </w:p>
    <w:p w:rsidR="00C45EDA" w:rsidRPr="00C45EDA" w:rsidRDefault="00975C3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«История в 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картинках»-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части.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«Расскажи про детский сад»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«Деревенский дворик»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растет живое»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«Мир вокруг нас»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«Деревья наших лесов»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«Развиваем речь»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«Демонстрационный материал, сюжетные картинки и серии картин»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Ю.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«Говорим правильно»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сюжетные картинки и серии картин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С.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происходит в природе?»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«Где живет вода?»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поле. в огороде.»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«Времена года» - 1 вариант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«Времена года» - 2 вариант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«Времена года» - 3 вариант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«Времена года» - 4вариант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«Лето в деревне».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«Знаю все профессии»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сначала, что потом»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«Этикет»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хорошо, а что плохо?»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«Детям о времени»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«Деньки –недельки»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«Налево- направо»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«Театр настроений»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«Зоопарк настроений»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«Развиваем внимание»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«Автобус для зверят»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«Найди четвертый лишний»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Игры для формирования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лексико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грамматической стороны речи.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«Из чего мы сделаны?»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«Овощная фантазия»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«Животные и их детёныши»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«Веселые цифры»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«Чей домик»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«Формы»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«Где чья мама»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«Парочки»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«Автобус для зверят»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«Разноцветные предметы»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«Слова и числа»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«Противоположности»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«Тестовые задания»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-развитие речи, детская литература, 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кружающий мир.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«Развиваем речь»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«Веселая логика»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«Тематический картинный материал по лексическим темам»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5EDA" w:rsidRPr="00C45EDA" w:rsidRDefault="000437B2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«Деревья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асекомые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«Ж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ивотные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«Ц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веты</w:t>
      </w:r>
      <w:r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«Д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еревья»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«Мир вокруг нас»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«Грамматика в 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картинках»-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8шт 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ударение,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словообразование,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многозначные слова,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один-много,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множественное число, антонимы-глаголы, прилагательные, говори правильно)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«Предлоги»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Специальная литература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Программно-методическое сопровождение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Т. Б. </w:t>
      </w:r>
      <w:proofErr w:type="spellStart"/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Филичева,Г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Чиркина «Устранение общего недоразвития речи у детей дошкольного возраста». 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Айрис-пресс,2008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Л. С. Волкова «Логопедия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Владос</w:t>
      </w:r>
      <w:proofErr w:type="spellEnd"/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2006.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Н. В.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«Образовательная программа дошкольного образования для детей с ОНР с 3 до 7 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лет,Детство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-пресс,2015.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245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Н. В.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«Современная система коррекционной работы в логопедической группе для детей с ОНР 1 3 до7 лет. Детство-пресс,2013.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Н. С. Жукова «Уроки логопеда»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Эксмо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2015.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Т. Б. Филичева, Г. В. Чиркина, Т. В. Туманова, «Программы дошкольных образовательных учреждений компенсирующего вида для детей с нарушениями речи»,</w:t>
      </w:r>
      <w:r w:rsidR="00245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Просвещение,2008.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С. Организация логопедической работы с детьми 5-7 лет с ОНР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уровня,-М. Издательство ГНОМ,2013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Н. В.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«Современная система коррекционной работы в логопедической группе для детей с ОНР 1 3 до7 лет. Детство-пресс,2013.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Конспекты подгрупповых логопедических занятий в Средней группе</w:t>
      </w:r>
      <w:r w:rsidR="000437B2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детского сада для детей с ОНР/ Н. В.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СПб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 Пресс,2012.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Конспекты подгрупповых логопедических занятий в старшей группе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детского сада для детей с ОНР/ Н. В.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СПб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 Пресс,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2014.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Конспекты подгрупповых 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логопедических занятий в подгото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вительной группе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детского сада для детей с ОНР/ Н. В.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СПб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 Пресс,2015 -2 части.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Диагностика</w:t>
      </w:r>
    </w:p>
    <w:p w:rsidR="006A7983" w:rsidRDefault="006A798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Картинный материал к речевой карте ребенка с общим недоразвитием речи. </w:t>
      </w:r>
      <w:r w:rsidR="0013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Санкт-Петербург «Детство-Пресс»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Иншакова О. Б. Альбом для логопеда. М. ИЗД. Владос,2008.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Л. С. Волкова «Логопедия»,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Владос</w:t>
      </w:r>
      <w:proofErr w:type="spellEnd"/>
      <w:r w:rsidR="0013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2006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Н. В.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«Образовательная программа дошкольного образования для детей с ОНР с 3 до 7 лет,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Детство-пресс,</w:t>
      </w:r>
      <w:r w:rsidR="0013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2015.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Коррекция звукопроизношения, автоматизация и дифференциация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Богомолова А. И. Нарушения произношения у детей. М. Просвещение 1979.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Герасимова А. С. Жукова О. С. Логопедическая энциклопедия дошкольника. Изд. дом Нева,2004.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 Будем говорить правильно. ОО</w:t>
      </w:r>
      <w:r w:rsidR="0013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Издательство «Детство- пресс»,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2005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Жукова Н. С. Уроки логопеда. Исправление нарушений речи. -М. ЭКСМО,2013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 Картотека заданий для автоматизации правильного произношения и дифференциации звуков разных групп. ООО Издательство «Детство- пресс».2013.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КоноваленкоВ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Различаем парные твердые-мягкие согласные. Фонематические и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лексико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-грамматические упражнения с детьми 6-8 лет. пособие для логопедов, М. Издательство. ГНОМ,2014</w:t>
      </w:r>
    </w:p>
    <w:p w:rsidR="00FD01D5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Логопедическое лото учим звуки ш, р-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изд. ООО «ТЦ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Сфера», 2015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Круглова А. М.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правильно.»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Володина Л. С. «Логопедический альбом.»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10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Мальцева К. Н. «Логопедический альбом.»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Куликовская Т. А.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Логопедические скороговорки и считалки.» Гном,2013.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Спивак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Н.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Звуки Ш,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Ж. Ч,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Щ.»,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2013.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Егорова О. С. «Звуки Ф,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ФЬ,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ВЬ.»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Гном,2014.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Егорова О. С. «Звуки М,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МЬ,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НЬ,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ДЬ.»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.»Гном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,2014.</w:t>
      </w:r>
    </w:p>
    <w:p w:rsidR="00C45EDA" w:rsidRPr="00C45EDA" w:rsidRDefault="00FD01D5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Коноваленко В. В.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Парные звонкие глухие согласные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Ш-Ж.»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Гном,2014.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Коноваленко В. В.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Парные звонкие глухие согласные З-С»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Гном,2014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Саморокова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П. «Шипящие звуки Ш,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Ж,Ч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,Щ.» Альбом.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Ткаченко Т. А.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произносим звук Ш.»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Коррекция и развитие лексико-грамматического строя речи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Конспекты подгрупповых логопедических занятий в Средней группе</w:t>
      </w:r>
      <w:r w:rsidR="001A0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детского сада для детей с ОНР/ Н. В.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СПб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 Пресс,2012.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Конспекты подгрупповых логопедических занятий в старшей группе</w:t>
      </w:r>
      <w:r w:rsidR="00C97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детского сада для детей с ОНР/ Н. В.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СПб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 Пресс,</w:t>
      </w:r>
      <w:r w:rsidR="001A0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2014.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Конспекты подгрупповых логопедических занятий в подг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вительной группе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детского сада для детей с ОНР/ Н. В.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СПб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 Пресс,2015 -2 части.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Н. В.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«Современная система коррекционной работы в логопедической группе для детей с ОНР 1 3 до7 лет. Детство-пресс,2013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Теремкова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Э.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 задания для детей с ОНР 5-7 лет.» Гном. 2014.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З. Е.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Агранович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Сборник домашних заданий для преодоления недоразвития фонематической стороны речи у старших дошкольников. — СПб, 2005.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«Грамматика в картинках» Ударение,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словообразование,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многозначные слова,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один-много,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антонимы,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множественное число-8 пособий.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Н. Е.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Арбекова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«Карточки по лексическим темам. Овощи и фрукты,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 птицы и животные,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посуда и мебель.»</w:t>
      </w:r>
      <w:r w:rsidR="001A0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Гном,2015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Л. Н. Смирнова Логопедия в детском саду. Занятия с детьми 4-5,5-6,6-7 лет с ОНР. Пособие для логопедов и воспитателей. -М. МОЗАЙКА –СИНТЕЗ 2006.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Учим правильно употреблять предлоги в речи: конспекты занятий</w:t>
      </w:r>
      <w:r w:rsidR="001A0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обучению детей с ОНР в ст. и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гр. / О. С.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Яцель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Изд.</w:t>
      </w:r>
      <w:r w:rsidR="001A0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«Гном и Д», 2009</w:t>
      </w:r>
    </w:p>
    <w:p w:rsidR="00250267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Т. Ю.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Н. </w:t>
      </w:r>
      <w:proofErr w:type="spellStart"/>
      <w:proofErr w:type="gramStart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Моносова</w:t>
      </w:r>
      <w:proofErr w:type="spell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Конспекты логопедических занятий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</w:t>
      </w:r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4-5 лет с ОНР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0267" w:rsidRDefault="00B55363" w:rsidP="002502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Ю. </w:t>
      </w:r>
      <w:proofErr w:type="spellStart"/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Н. </w:t>
      </w:r>
      <w:proofErr w:type="spellStart"/>
      <w:proofErr w:type="gramStart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Моносова</w:t>
      </w:r>
      <w:proofErr w:type="spell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Конспекты логопедических занятий</w:t>
      </w:r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</w:t>
      </w:r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5-6 лет с ОНР</w:t>
      </w:r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r w:rsidR="00250267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0267" w:rsidRDefault="00B55363" w:rsidP="002502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Ю. </w:t>
      </w:r>
      <w:proofErr w:type="spellStart"/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Н. </w:t>
      </w:r>
      <w:proofErr w:type="spellStart"/>
      <w:proofErr w:type="gramStart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Моносова</w:t>
      </w:r>
      <w:proofErr w:type="spell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End"/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Конспекты логопедических занятий</w:t>
      </w:r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</w:t>
      </w:r>
      <w:r w:rsidR="00250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6-7 лет с ОНР</w:t>
      </w:r>
      <w:r w:rsidR="00250267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r w:rsidR="00250267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A7983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О. Е. Громова «Конспекты занятий по развитию речи 4-5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.»Сфера</w:t>
      </w:r>
      <w:proofErr w:type="spellEnd"/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2008.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Н. Е.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Арбекова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«Конспекты подгрупповых занятий для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деткй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4-5 лет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.»Гном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,2014.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З. Е.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Агранович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Логопедическая работа по преодолению нарушений слоговой структуры слов у детей, Санкт-Петербург «Детство-Пресс» 2001.56с.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Большакова СЕ. Преодоление нарушений слоговой структуры слова у детей: Методическое пособие. — 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 2007.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Коррекция и развитие связной речи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С. «Говорим правильно в 5 – 6 лет. Конспекты занятий по развитию связной речи в старшей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логогруппе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Комплект «Комплексный подход к преодолению ОНР у дошкольников» -М. ,2016.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С. «Говорим правильно в 6-7 лет. Конспекты занятий по развитию связной речи в подготовительной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логогруппе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Комплект «Комплексный подход к преодолению ОНР у дошкольников» -М. ,2014.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Арбекова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Е. «Развиваем связную речь у детей с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6-7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.»Конспекты</w:t>
      </w:r>
      <w:proofErr w:type="spellEnd"/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фронтальных занятий. Гном. 2013.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Л. В. Лебедева «Обучение дошкольников пересказу.» средняя группа М. ,2015.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Л. В. Лебедева «Обучение дошкольников пересказу.» подготовительная группа М. ,2015.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Ю.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«Логопедические занятия в детском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саду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Демо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нстрационный материал, средняя. старшая,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r w:rsidR="00BC047B" w:rsidRPr="00F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отовительная группа. Скрипторий,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2014.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Т. А.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Сидорчук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«Обучение дошкольников составлению логических рассказов по серии картинок»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,2012.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Коррекция мелкой моторики рук</w:t>
      </w:r>
    </w:p>
    <w:p w:rsidR="00C45EDA" w:rsidRPr="00C45EDA" w:rsidRDefault="006A798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А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«Нетрадиционные игры на развитие мелкой моторики рук.»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Детство-пресс. 2015.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Галкина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Г. «Пальцы помогают говорить.»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Гном2014.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В. В Коноваленко «Нетрадиционные методы логопедической работы с детьми. 6-12 лет.»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2009.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Н. В.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«Современная система коррекционной работы в логопедической группе для детей с ОНР 1 3 до7 лет. Детство-пресс,2013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Т. Ю.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Бардышева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«Разговорчивые пальчики.»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Карапуз 2005</w:t>
      </w:r>
    </w:p>
    <w:p w:rsidR="00C45EDA" w:rsidRPr="00C45EDA" w:rsidRDefault="00C45EDA" w:rsidP="00C45E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 детей к обучению грамоте в школе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О. С.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Говорим правильно в 5-6 лет. Альбомы 1, 2 по обучению грамоте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в старшей лого-группе Изд. «Гном», 2014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О. С.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Говорим правильно в 5-6 лет. Альбомы 1, 2, 3 по обучению грамоте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в подготовительной 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 :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Изд. «Гном», 2014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О. С.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-Говорим правильно в 6-7 лет. Конспекты фронтальных занятий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I,</w:t>
      </w:r>
      <w:r w:rsidR="00B5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II,</w:t>
      </w:r>
      <w:r w:rsidR="00B55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период обучения в подготовительной к школе группе. ООО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изд. «Гном и Д», 2015</w:t>
      </w:r>
    </w:p>
    <w:p w:rsidR="00B55363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О. С.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-Говорим правильно в 6-7 лет. Конспекты фронтальных занятий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I,II</w:t>
      </w:r>
      <w:proofErr w:type="gram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,III период обучения в старшей группе. ООО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изд. «Гном и Д», 2014.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Цуканова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П.,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Бетц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Л. «Формируем навыки чтения»,-М. 2008г.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Цуканова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П.,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Бетц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Л. «Я учусь говорить и читать»,1,2,3 период. Конспекты по обучению грамоте. -М. 2008г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КоноваленкоВ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Различаем парные твердые-мягкие согласные Фонематические и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лексико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-грамматические упражнения с детьми 6-8 лет. пособие для логопедов, М. Издательство. ГНОМ,2014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 М. Миронова «Развиваем фонематическое восприятие»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Гном,2012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Н. Н. Созонова «Фонетические рассказы и сказки для детей 5-7 лет.» 1,2,3 </w:t>
      </w:r>
      <w:proofErr w:type="gram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альбом,Литур</w:t>
      </w:r>
      <w:proofErr w:type="gram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,2009.</w:t>
      </w:r>
    </w:p>
    <w:p w:rsidR="00C45EDA" w:rsidRPr="00C45EDA" w:rsidRDefault="00B5536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С.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писать правильно.» альбом Гном,2014.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Формирование психических процессов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Шиян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 «Развитие творческого мышления.»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Л. Ю. Павлова «Сборник дидактических игр.»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Т. А. Ткаченко «Обведи и объясни»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И. Коваль «Развивающие игры для детей от4 до 9 лет.»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Белгород,2010</w:t>
      </w:r>
    </w:p>
    <w:p w:rsidR="00C45EDA" w:rsidRPr="00C45EDA" w:rsidRDefault="006A7983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А.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нецова «Лучшие развивающие игры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EDA"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,2006.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Ю. Б.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Гиппенрейтер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общаться с ребёнком?»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М., 2006.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С.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Гаврина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«Умные картинки.»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Академия развития 2006.</w:t>
      </w:r>
    </w:p>
    <w:p w:rsidR="00C45EDA" w:rsidRP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О. Н.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Земцова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«Грамотейка.»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Махаон,2010.</w:t>
      </w:r>
    </w:p>
    <w:p w:rsidR="00C45EDA" w:rsidRDefault="00C45EDA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А. Дорофеева «Логика. Мышление»</w:t>
      </w:r>
      <w:r w:rsidR="006A79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Мозайка</w:t>
      </w:r>
      <w:proofErr w:type="spellEnd"/>
      <w:r w:rsidRPr="00C45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-синтез. 2010.</w:t>
      </w:r>
    </w:p>
    <w:p w:rsidR="0023554F" w:rsidRDefault="0023554F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554F" w:rsidRPr="00C45EDA" w:rsidRDefault="0023554F" w:rsidP="00C45E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Комментарий: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спальне оборудовано рабочее место учителя-логопеда. Оформление документации провожу в кабинете заведующего хозяйством.</w:t>
      </w:r>
    </w:p>
    <w:p w:rsidR="00C45EDA" w:rsidRPr="00F36D18" w:rsidRDefault="00C45EDA">
      <w:pPr>
        <w:rPr>
          <w:rFonts w:ascii="Times New Roman" w:hAnsi="Times New Roman" w:cs="Times New Roman"/>
          <w:sz w:val="28"/>
          <w:szCs w:val="28"/>
        </w:rPr>
      </w:pPr>
    </w:p>
    <w:sectPr w:rsidR="00C45EDA" w:rsidRPr="00F3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2C6F"/>
    <w:multiLevelType w:val="hybridMultilevel"/>
    <w:tmpl w:val="EF7A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C2"/>
    <w:rsid w:val="000437B2"/>
    <w:rsid w:val="00135F71"/>
    <w:rsid w:val="001A0F50"/>
    <w:rsid w:val="0023554F"/>
    <w:rsid w:val="00245EF0"/>
    <w:rsid w:val="00250267"/>
    <w:rsid w:val="002C6FFE"/>
    <w:rsid w:val="002F383D"/>
    <w:rsid w:val="00443676"/>
    <w:rsid w:val="00496E68"/>
    <w:rsid w:val="004A40DF"/>
    <w:rsid w:val="00662FF9"/>
    <w:rsid w:val="006A7983"/>
    <w:rsid w:val="00720DEB"/>
    <w:rsid w:val="007349C2"/>
    <w:rsid w:val="008073FF"/>
    <w:rsid w:val="00975C33"/>
    <w:rsid w:val="009A0BDD"/>
    <w:rsid w:val="009D6842"/>
    <w:rsid w:val="00B1034E"/>
    <w:rsid w:val="00B54A41"/>
    <w:rsid w:val="00B55363"/>
    <w:rsid w:val="00BC047B"/>
    <w:rsid w:val="00C45EDA"/>
    <w:rsid w:val="00C97486"/>
    <w:rsid w:val="00F36D18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0A17A-7701-45E0-96A6-8022BA9C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0D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EDA"/>
    <w:rPr>
      <w:b/>
      <w:bCs/>
    </w:rPr>
  </w:style>
  <w:style w:type="paragraph" w:styleId="a6">
    <w:name w:val="List Paragraph"/>
    <w:basedOn w:val="a"/>
    <w:uiPriority w:val="34"/>
    <w:qFormat/>
    <w:rsid w:val="00B5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Zelepukin</dc:creator>
  <cp:keywords/>
  <dc:description/>
  <cp:lastModifiedBy>Aleksandr Zelepukin</cp:lastModifiedBy>
  <cp:revision>12</cp:revision>
  <dcterms:created xsi:type="dcterms:W3CDTF">2021-05-06T18:55:00Z</dcterms:created>
  <dcterms:modified xsi:type="dcterms:W3CDTF">2021-05-11T00:12:00Z</dcterms:modified>
</cp:coreProperties>
</file>