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09" w:rsidRPr="007D365A" w:rsidRDefault="002A064B">
      <w:pPr>
        <w:rPr>
          <w:b/>
          <w:sz w:val="28"/>
          <w:szCs w:val="28"/>
        </w:rPr>
      </w:pPr>
      <w:r w:rsidRPr="007D365A">
        <w:rPr>
          <w:b/>
          <w:sz w:val="28"/>
          <w:szCs w:val="28"/>
        </w:rPr>
        <w:t>Консультация для педагогов об организации опытно-экспериментальной деятельности дошкольников</w:t>
      </w:r>
    </w:p>
    <w:p w:rsidR="002A064B" w:rsidRPr="007D365A" w:rsidRDefault="002A064B">
      <w:pPr>
        <w:rPr>
          <w:b/>
          <w:sz w:val="28"/>
          <w:szCs w:val="28"/>
        </w:rPr>
      </w:pPr>
      <w:r w:rsidRPr="007D365A">
        <w:rPr>
          <w:b/>
          <w:sz w:val="28"/>
          <w:szCs w:val="28"/>
        </w:rPr>
        <w:t xml:space="preserve">           </w:t>
      </w:r>
      <w:r w:rsidR="007D365A" w:rsidRPr="007D365A">
        <w:rPr>
          <w:b/>
          <w:sz w:val="28"/>
          <w:szCs w:val="28"/>
        </w:rPr>
        <w:t xml:space="preserve">                                     </w:t>
      </w:r>
      <w:r w:rsidRPr="007D365A">
        <w:rPr>
          <w:b/>
          <w:sz w:val="28"/>
          <w:szCs w:val="28"/>
        </w:rPr>
        <w:t xml:space="preserve">Подготовлена </w:t>
      </w:r>
      <w:proofErr w:type="gramStart"/>
      <w:r w:rsidRPr="007D365A">
        <w:rPr>
          <w:b/>
          <w:sz w:val="28"/>
          <w:szCs w:val="28"/>
        </w:rPr>
        <w:t>воспитателем</w:t>
      </w:r>
      <w:r w:rsidR="007D365A">
        <w:rPr>
          <w:b/>
          <w:sz w:val="28"/>
          <w:szCs w:val="28"/>
        </w:rPr>
        <w:t xml:space="preserve">  </w:t>
      </w:r>
      <w:proofErr w:type="spellStart"/>
      <w:r w:rsidR="007D365A">
        <w:rPr>
          <w:b/>
          <w:sz w:val="28"/>
          <w:szCs w:val="28"/>
        </w:rPr>
        <w:t>Аноповой</w:t>
      </w:r>
      <w:proofErr w:type="spellEnd"/>
      <w:proofErr w:type="gramEnd"/>
      <w:r w:rsidR="007D365A">
        <w:rPr>
          <w:b/>
          <w:sz w:val="28"/>
          <w:szCs w:val="28"/>
        </w:rPr>
        <w:t xml:space="preserve"> А.А.</w:t>
      </w:r>
    </w:p>
    <w:p w:rsidR="002A064B" w:rsidRPr="007D365A" w:rsidRDefault="002A064B" w:rsidP="007D365A">
      <w:pPr>
        <w:rPr>
          <w:b/>
          <w:sz w:val="28"/>
          <w:szCs w:val="28"/>
        </w:rPr>
      </w:pPr>
      <w:r w:rsidRPr="002A064B">
        <w:rPr>
          <w:sz w:val="24"/>
          <w:szCs w:val="24"/>
        </w:rPr>
        <w:t>С</w:t>
      </w:r>
      <w:r>
        <w:rPr>
          <w:sz w:val="24"/>
          <w:szCs w:val="24"/>
        </w:rPr>
        <w:t>овременные дети живут в эпоху информатизации и компьютеризации. В этих условиях быстро меняющейся жизни</w:t>
      </w:r>
      <w:r w:rsidR="00B57E33">
        <w:rPr>
          <w:sz w:val="24"/>
          <w:szCs w:val="24"/>
        </w:rPr>
        <w:t>,</w:t>
      </w:r>
      <w:r>
        <w:rPr>
          <w:sz w:val="24"/>
          <w:szCs w:val="24"/>
        </w:rPr>
        <w:t xml:space="preserve"> от человека требуется не только владение знаниями, но и умение добывать эти знания самому, мыслить самостоятельно и творчески. Именно эти качества и поможет развить детское экспериментирование. Не случайно, педагоги наряду с игровой деятельностью, называют экспериментирование одной из ведущих видов детской деятельности в период дошкольного развития ребенка.</w:t>
      </w:r>
    </w:p>
    <w:p w:rsidR="002A064B" w:rsidRDefault="002A064B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Экспериментирование пронизывает все сферы детс</w:t>
      </w:r>
      <w:r w:rsidR="009F0A95">
        <w:rPr>
          <w:sz w:val="24"/>
          <w:szCs w:val="24"/>
        </w:rPr>
        <w:t>кой деятельности: прием пищи, иг</w:t>
      </w:r>
      <w:r>
        <w:rPr>
          <w:sz w:val="24"/>
          <w:szCs w:val="24"/>
        </w:rPr>
        <w:t>ру, прогулку, сон. Ребенок сам по себе является исследователем, проявляя живой интерес к различного рода исследовательской деятельности.</w:t>
      </w:r>
    </w:p>
    <w:p w:rsidR="009F0A95" w:rsidRDefault="009F0A95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познавательной деятельности детей можно выделить следующие аспекты:</w:t>
      </w:r>
    </w:p>
    <w:p w:rsidR="009F0A95" w:rsidRDefault="009F0A95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ребенок познает объект в ходе практической деятельности с ним;</w:t>
      </w:r>
    </w:p>
    <w:p w:rsidR="009F0A95" w:rsidRDefault="009F0A95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9F0A95" w:rsidRDefault="009F0A95" w:rsidP="007D365A">
      <w:pPr>
        <w:jc w:val="both"/>
        <w:rPr>
          <w:b/>
          <w:sz w:val="28"/>
          <w:szCs w:val="28"/>
        </w:rPr>
      </w:pPr>
      <w:r w:rsidRPr="009F0A95">
        <w:rPr>
          <w:b/>
          <w:sz w:val="28"/>
          <w:szCs w:val="28"/>
        </w:rPr>
        <w:t>Основные правила организации исследовательской деятельности:</w:t>
      </w:r>
    </w:p>
    <w:p w:rsidR="009F0A95" w:rsidRDefault="009F0A95" w:rsidP="007D365A">
      <w:pPr>
        <w:jc w:val="both"/>
        <w:rPr>
          <w:sz w:val="24"/>
          <w:szCs w:val="24"/>
        </w:rPr>
      </w:pPr>
      <w:r w:rsidRPr="009F0A95">
        <w:rPr>
          <w:sz w:val="24"/>
          <w:szCs w:val="24"/>
        </w:rPr>
        <w:t xml:space="preserve">1. </w:t>
      </w:r>
      <w:r>
        <w:rPr>
          <w:sz w:val="24"/>
          <w:szCs w:val="24"/>
        </w:rPr>
        <w:t>Проблема (фиксация явления) должна быть выявлена и поставлена детьми в самостоятельной (желательно практической) деятельности.</w:t>
      </w:r>
    </w:p>
    <w:p w:rsidR="009F0A95" w:rsidRDefault="009F0A95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-в наблюдении;</w:t>
      </w:r>
    </w:p>
    <w:p w:rsidR="009F0A95" w:rsidRDefault="009F0A95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-во время чтения литературы, как художест</w:t>
      </w:r>
      <w:r w:rsidR="00811A27">
        <w:rPr>
          <w:sz w:val="24"/>
          <w:szCs w:val="24"/>
        </w:rPr>
        <w:t>венной, так и энциклопедической (прочитали о каком-то явлении или необычном факте, захотели узнать причину его возникновения или природу явления);</w:t>
      </w:r>
    </w:p>
    <w:p w:rsidR="00811A27" w:rsidRDefault="00811A27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-в процессе труда (хозяйственно-бытового, в природе, ручного);</w:t>
      </w:r>
    </w:p>
    <w:p w:rsidR="00811A27" w:rsidRDefault="00811A27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-в процессе рассматривания иллюстративного материала.</w:t>
      </w:r>
    </w:p>
    <w:p w:rsidR="00811A27" w:rsidRDefault="00811A27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2. Гипотезу (предположение) о причинах происходящего, а также способы ее проверки (элементарные опыты) дети должны формулировать и выбрать сами. Гипотеза должна быть сформулирована в рамках реальной картины мира.</w:t>
      </w:r>
    </w:p>
    <w:p w:rsidR="00811A27" w:rsidRDefault="00811A27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3. Воспитатель может предлагать новые (не имевшие место в прошлой практике) эксперименты, но не в готовом виде, а как предположение: «Если мы сделаем так…, что можем узнать?».</w:t>
      </w:r>
    </w:p>
    <w:p w:rsidR="00811A27" w:rsidRDefault="00811A27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4. Экспериментирование организуется как активная деятельность детей. При этом каждый ребенок должен уметь пояснить, что он хотел узнать, как проверил, что получилось?</w:t>
      </w:r>
    </w:p>
    <w:p w:rsidR="00811A27" w:rsidRDefault="00811A27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5. Результаты экспериментирования фиксируются схемами и рисунками</w:t>
      </w:r>
      <w:r w:rsidR="00B925E2">
        <w:rPr>
          <w:sz w:val="24"/>
          <w:szCs w:val="24"/>
        </w:rPr>
        <w:t xml:space="preserve"> (в младшем и среднем возрасте с помощью воспитателя, в старшем возрасте – самостоятельно).</w:t>
      </w:r>
    </w:p>
    <w:p w:rsidR="00B925E2" w:rsidRDefault="00B925E2" w:rsidP="007D365A">
      <w:pPr>
        <w:jc w:val="both"/>
        <w:rPr>
          <w:b/>
          <w:sz w:val="28"/>
          <w:szCs w:val="28"/>
        </w:rPr>
      </w:pPr>
      <w:r w:rsidRPr="00B925E2">
        <w:rPr>
          <w:b/>
          <w:sz w:val="28"/>
          <w:szCs w:val="28"/>
        </w:rPr>
        <w:lastRenderedPageBreak/>
        <w:t xml:space="preserve">Алгоритм подготовки занятия </w:t>
      </w:r>
      <w:r>
        <w:rPr>
          <w:b/>
          <w:sz w:val="28"/>
          <w:szCs w:val="28"/>
        </w:rPr>
        <w:t>–</w:t>
      </w:r>
      <w:r w:rsidRPr="00B925E2">
        <w:rPr>
          <w:b/>
          <w:sz w:val="28"/>
          <w:szCs w:val="28"/>
        </w:rPr>
        <w:t xml:space="preserve"> экспериментирования</w:t>
      </w:r>
    </w:p>
    <w:p w:rsidR="00B925E2" w:rsidRDefault="00B925E2" w:rsidP="007D365A">
      <w:pPr>
        <w:jc w:val="both"/>
        <w:rPr>
          <w:sz w:val="24"/>
          <w:szCs w:val="24"/>
        </w:rPr>
      </w:pPr>
      <w:r w:rsidRPr="00B925E2">
        <w:rPr>
          <w:sz w:val="24"/>
          <w:szCs w:val="24"/>
        </w:rPr>
        <w:t>1.</w:t>
      </w:r>
      <w:r>
        <w:rPr>
          <w:sz w:val="24"/>
          <w:szCs w:val="24"/>
        </w:rPr>
        <w:t>Выбор объекта исследования.</w:t>
      </w:r>
    </w:p>
    <w:p w:rsidR="00B925E2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Предварительная работа (</w:t>
      </w:r>
      <w:r w:rsidR="00B925E2">
        <w:rPr>
          <w:sz w:val="24"/>
          <w:szCs w:val="24"/>
        </w:rPr>
        <w:t>наблюдения, беседы, чтение, рассматривание иллюстративных материалов</w:t>
      </w:r>
      <w:r>
        <w:rPr>
          <w:sz w:val="24"/>
          <w:szCs w:val="24"/>
        </w:rPr>
        <w:t>, зарисовки отдельных явлений, фактов) по изучении теории вопроса.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3. Определение типа и темы занятия – экспериментирования.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4. Выбор цели, задач работы с детьми (познавательные, развивающие, воспитательные).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5. Игровой тренинг внимания, памяти, логики, мышления, восприятия.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6. Выбор и подготовка пособий и оборудования с учетом сезона, возраста детей и изучаемой темы.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7. Обобщение результатов в различных формах.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8. Уточнение, каким будет эксперимент – краткосрочным или долгосрочным.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9. Прогнозирование результата.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10. Закрепление последовательности действий.</w:t>
      </w:r>
    </w:p>
    <w:p w:rsidR="009903B1" w:rsidRDefault="009903B1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11. Закрепление правил безопасности при проведении опыта или эксперимента.</w:t>
      </w:r>
    </w:p>
    <w:p w:rsidR="009903B1" w:rsidRDefault="0062654E" w:rsidP="007D365A">
      <w:pPr>
        <w:jc w:val="both"/>
        <w:rPr>
          <w:b/>
          <w:sz w:val="28"/>
          <w:szCs w:val="28"/>
        </w:rPr>
      </w:pPr>
      <w:r w:rsidRPr="0062654E">
        <w:rPr>
          <w:b/>
          <w:sz w:val="28"/>
          <w:szCs w:val="28"/>
        </w:rPr>
        <w:t>Структура ООД по экспериментированию имеет свои возрастные особенности:</w:t>
      </w:r>
    </w:p>
    <w:p w:rsidR="0062654E" w:rsidRDefault="0062654E" w:rsidP="007D365A">
      <w:pPr>
        <w:jc w:val="both"/>
        <w:rPr>
          <w:sz w:val="24"/>
          <w:szCs w:val="24"/>
        </w:rPr>
      </w:pPr>
      <w:r w:rsidRPr="0062654E">
        <w:rPr>
          <w:sz w:val="24"/>
          <w:szCs w:val="24"/>
        </w:rPr>
        <w:t>1.</w:t>
      </w:r>
      <w:r>
        <w:rPr>
          <w:sz w:val="24"/>
          <w:szCs w:val="24"/>
        </w:rPr>
        <w:t>Постановка исследовательской задачи происходит при поддержке педагога в раннем, младшем и среднем возрасте, а в старшем дошкольном возрасте – самостоятельно.</w:t>
      </w:r>
    </w:p>
    <w:p w:rsidR="0062654E" w:rsidRDefault="0062654E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2.Прогнозирование результатов возможно в старшем дошкольном возрасте.</w:t>
      </w:r>
    </w:p>
    <w:p w:rsidR="0062654E" w:rsidRDefault="0062654E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Уточнение правил безопасности жизнедеятельности в ходе осуществления экспериментирования во всех возрастных группах.</w:t>
      </w:r>
    </w:p>
    <w:p w:rsidR="0062654E" w:rsidRDefault="0062654E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4. В старшем дошкольном возрасте распределение детей на подгруппы, выбор ведущих, помогающих организовывать работу сверстников, комментирующих ход и результат совместной деятельности детей в группах.</w:t>
      </w:r>
    </w:p>
    <w:p w:rsidR="0062654E" w:rsidRDefault="0062654E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5. Выполнение эксперимента под руководством воспитателя во всех возрастных группах.</w:t>
      </w:r>
    </w:p>
    <w:p w:rsidR="0062654E" w:rsidRDefault="0062654E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6. Наблюдение и фиксация результатов эксперимента.</w:t>
      </w:r>
    </w:p>
    <w:p w:rsidR="0062654E" w:rsidRDefault="0062654E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7. Формулировка выводов в раннем, младшем и возрасте происходит при поддержке педагога, а в среднем и старшем дошкольном возрасте – самостоятельно.</w:t>
      </w:r>
    </w:p>
    <w:p w:rsidR="00962264" w:rsidRDefault="00962264" w:rsidP="007D365A">
      <w:pPr>
        <w:jc w:val="both"/>
        <w:rPr>
          <w:sz w:val="24"/>
          <w:szCs w:val="24"/>
        </w:rPr>
      </w:pPr>
    </w:p>
    <w:p w:rsidR="00962264" w:rsidRDefault="00962264" w:rsidP="007D365A">
      <w:pPr>
        <w:jc w:val="both"/>
        <w:rPr>
          <w:b/>
          <w:sz w:val="28"/>
          <w:szCs w:val="28"/>
        </w:rPr>
      </w:pPr>
      <w:r w:rsidRPr="00962264">
        <w:rPr>
          <w:b/>
          <w:sz w:val="28"/>
          <w:szCs w:val="28"/>
        </w:rPr>
        <w:t>Требования к оформлению и содержанию уголков экспериментирования</w:t>
      </w:r>
    </w:p>
    <w:p w:rsidR="00962264" w:rsidRDefault="00962264" w:rsidP="007D365A">
      <w:pPr>
        <w:jc w:val="both"/>
        <w:rPr>
          <w:sz w:val="24"/>
          <w:szCs w:val="24"/>
        </w:rPr>
      </w:pPr>
      <w:r w:rsidRPr="00962264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, находящиеся в Уголке экспериментирования, располагаются в доступном для свободного экспериментирования месте и в достаточном количестве, он должен соответствовать среднему уровню развития ребенка. Необходимо также иметь материалы </w:t>
      </w:r>
      <w:r>
        <w:rPr>
          <w:sz w:val="24"/>
          <w:szCs w:val="24"/>
        </w:rPr>
        <w:lastRenderedPageBreak/>
        <w:t>и оборудование для проведения более сложных экспериментов, рассчитанных на детей с высоким уровнем развития.</w:t>
      </w:r>
    </w:p>
    <w:p w:rsidR="00962264" w:rsidRDefault="0096226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В уголке экспериментирования необходимо иметь:</w:t>
      </w:r>
    </w:p>
    <w:p w:rsidR="0096226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62264">
        <w:rPr>
          <w:sz w:val="24"/>
          <w:szCs w:val="24"/>
        </w:rPr>
        <w:t>Основное оборудование:</w:t>
      </w:r>
    </w:p>
    <w:p w:rsidR="00962264" w:rsidRDefault="0096226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приборы помощники: лупа, весы, песочные часы, компас, магниты;</w:t>
      </w:r>
    </w:p>
    <w:p w:rsidR="00962264" w:rsidRDefault="0096226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разнообразные сосуды из различных материалов (пластик, стекло, металл) разного объема и формы;</w:t>
      </w:r>
    </w:p>
    <w:p w:rsidR="00962264" w:rsidRDefault="0096226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природный материал: камешки, глина, песок, ракушки, шишки, спилы деревьев, семена;</w:t>
      </w:r>
    </w:p>
    <w:p w:rsidR="00962264" w:rsidRDefault="0096226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утилизированный материал: кусочки кожи, меха, ткани, пластмассы, дерева, пробки;</w:t>
      </w:r>
    </w:p>
    <w:p w:rsidR="00962264" w:rsidRDefault="0096226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41D4">
        <w:rPr>
          <w:sz w:val="24"/>
          <w:szCs w:val="24"/>
        </w:rPr>
        <w:t>разные виды бумаги: обычная, картон, наждачная, копировальная;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краски;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медицинские материалы: пипетки, деревянные шпатели, шприцы без игл, мерные ложки, резиновые груши;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прочие материалы: зеркала, воздушные шары, сито и т.д.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оборудование: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Детские халаты и клеенчатые фартуки, контейнеры для сыпучих материалов и мелких предметов.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2. Карточки-схемы проведения экспериментов оформляют на плотной бумаге; на обратной стороне карточки описывают ход проведения эксперимента.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3. В индивидуальных дневниках экспериментов ставиться дата их проведения, название и помечается самостоятельно или совместно с воспитателем проведен эксперимент.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видном месте вывешиваются наглядные правила работы с материалом. Совместно с детьми разрабатываются условные обозначения, разрешающие и запрещающие знаки.</w:t>
      </w:r>
    </w:p>
    <w:p w:rsidR="002741D4" w:rsidRDefault="002741D4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показала, что дети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 </w:t>
      </w:r>
    </w:p>
    <w:p w:rsidR="007D365A" w:rsidRDefault="007D365A" w:rsidP="007D365A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Использованная литература:</w:t>
      </w:r>
    </w:p>
    <w:p w:rsidR="007D365A" w:rsidRDefault="007D365A" w:rsidP="007D365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D365A">
        <w:rPr>
          <w:sz w:val="24"/>
          <w:szCs w:val="24"/>
        </w:rPr>
        <w:t>Организация опытно-экспериме</w:t>
      </w:r>
      <w:r w:rsidR="00FD37BA">
        <w:rPr>
          <w:sz w:val="24"/>
          <w:szCs w:val="24"/>
        </w:rPr>
        <w:t xml:space="preserve">нтальной деятельности детей </w:t>
      </w:r>
      <w:bookmarkStart w:id="0" w:name="_GoBack"/>
      <w:bookmarkEnd w:id="0"/>
      <w:r w:rsidR="00FD37BA">
        <w:rPr>
          <w:sz w:val="24"/>
          <w:szCs w:val="24"/>
        </w:rPr>
        <w:t>2-7</w:t>
      </w:r>
      <w:r w:rsidRPr="007D365A">
        <w:rPr>
          <w:sz w:val="24"/>
          <w:szCs w:val="24"/>
        </w:rPr>
        <w:t>лет</w:t>
      </w:r>
      <w:r>
        <w:rPr>
          <w:sz w:val="24"/>
          <w:szCs w:val="24"/>
        </w:rPr>
        <w:t>», Е.А.</w:t>
      </w:r>
      <w:r w:rsidR="00FD37B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Мартынова,  И.</w:t>
      </w:r>
      <w:proofErr w:type="gramEnd"/>
      <w:r w:rsidR="00FD37BA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FD37BA">
        <w:rPr>
          <w:sz w:val="24"/>
          <w:szCs w:val="24"/>
        </w:rPr>
        <w:t xml:space="preserve"> </w:t>
      </w:r>
      <w:r>
        <w:rPr>
          <w:sz w:val="24"/>
          <w:szCs w:val="24"/>
        </w:rPr>
        <w:t>Сучкова. Изд-во «Учитель», Волгоград, 2011</w:t>
      </w:r>
    </w:p>
    <w:p w:rsidR="007D365A" w:rsidRDefault="007D365A" w:rsidP="007D365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«Методика организации экологических наблюдений и экспериментов в детском саду: пособие для работников дошкольных учреждений», </w:t>
      </w:r>
      <w:proofErr w:type="spellStart"/>
      <w:r>
        <w:rPr>
          <w:sz w:val="24"/>
          <w:szCs w:val="24"/>
        </w:rPr>
        <w:t>А.И.Иванова</w:t>
      </w:r>
      <w:proofErr w:type="spellEnd"/>
      <w:r>
        <w:rPr>
          <w:sz w:val="24"/>
          <w:szCs w:val="24"/>
        </w:rPr>
        <w:t xml:space="preserve">, Изд-во «Сфера», Москва, 2004 </w:t>
      </w:r>
    </w:p>
    <w:p w:rsidR="007D365A" w:rsidRDefault="007D365A" w:rsidP="007D365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«Организация экспериментальной деятельности дошкольников» Методические рекомендации. Л. Н. Прохорова</w:t>
      </w:r>
      <w:r w:rsidR="00FD37BA">
        <w:rPr>
          <w:sz w:val="24"/>
          <w:szCs w:val="24"/>
        </w:rPr>
        <w:t>, Изд-во «АРКТИ», Москва, 2008</w:t>
      </w:r>
    </w:p>
    <w:p w:rsidR="00FD37BA" w:rsidRDefault="00FD37BA" w:rsidP="007D365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«Дошкольное воспитание», журнал № 8, 2006</w:t>
      </w:r>
    </w:p>
    <w:p w:rsidR="00FD37BA" w:rsidRPr="007D365A" w:rsidRDefault="00FD37BA" w:rsidP="007D365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«Дошкольная педагогика», журнал № 1, 2006</w:t>
      </w:r>
    </w:p>
    <w:p w:rsidR="002741D4" w:rsidRDefault="002741D4" w:rsidP="009F0A95">
      <w:pPr>
        <w:rPr>
          <w:sz w:val="24"/>
          <w:szCs w:val="24"/>
        </w:rPr>
      </w:pPr>
    </w:p>
    <w:p w:rsidR="00962264" w:rsidRPr="00962264" w:rsidRDefault="00962264" w:rsidP="009F0A95">
      <w:pPr>
        <w:rPr>
          <w:sz w:val="24"/>
          <w:szCs w:val="24"/>
        </w:rPr>
      </w:pPr>
    </w:p>
    <w:sectPr w:rsidR="00962264" w:rsidRPr="0096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2F48"/>
    <w:multiLevelType w:val="hybridMultilevel"/>
    <w:tmpl w:val="3320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CDD"/>
    <w:multiLevelType w:val="hybridMultilevel"/>
    <w:tmpl w:val="5848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1"/>
    <w:rsid w:val="002741D4"/>
    <w:rsid w:val="002A064B"/>
    <w:rsid w:val="0062654E"/>
    <w:rsid w:val="007D365A"/>
    <w:rsid w:val="00811A27"/>
    <w:rsid w:val="00962264"/>
    <w:rsid w:val="009903B1"/>
    <w:rsid w:val="009F0A95"/>
    <w:rsid w:val="00AD7C09"/>
    <w:rsid w:val="00B57E33"/>
    <w:rsid w:val="00B73381"/>
    <w:rsid w:val="00B925E2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EAA6"/>
  <w15:chartTrackingRefBased/>
  <w15:docId w15:val="{2ADECC88-B182-420B-A07A-8188836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3</cp:revision>
  <dcterms:created xsi:type="dcterms:W3CDTF">2021-03-12T12:45:00Z</dcterms:created>
  <dcterms:modified xsi:type="dcterms:W3CDTF">2021-03-12T14:42:00Z</dcterms:modified>
</cp:coreProperties>
</file>