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11" w:rsidRPr="00911511" w:rsidRDefault="00911511" w:rsidP="00911511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b/>
          <w:bCs/>
          <w:iCs/>
          <w:color w:val="FFFFFF" w:themeColor="background1"/>
          <w:sz w:val="32"/>
          <w:szCs w:val="32"/>
          <w:highlight w:val="darkGreen"/>
        </w:rPr>
      </w:pPr>
      <w:r w:rsidRPr="00911511">
        <w:rPr>
          <w:b/>
          <w:bCs/>
          <w:iCs/>
          <w:color w:val="FFFFFF" w:themeColor="background1"/>
          <w:sz w:val="32"/>
          <w:szCs w:val="32"/>
          <w:highlight w:val="darkGreen"/>
        </w:rPr>
        <w:t xml:space="preserve">Физическая нагрузка как средство получения </w:t>
      </w:r>
    </w:p>
    <w:p w:rsidR="00911511" w:rsidRPr="00911511" w:rsidRDefault="00911511" w:rsidP="00911511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b/>
          <w:bCs/>
          <w:iCs/>
          <w:color w:val="FFFFFF" w:themeColor="background1"/>
          <w:sz w:val="32"/>
          <w:szCs w:val="32"/>
        </w:rPr>
      </w:pPr>
      <w:r w:rsidRPr="00911511">
        <w:rPr>
          <w:b/>
          <w:bCs/>
          <w:iCs/>
          <w:color w:val="FFFFFF" w:themeColor="background1"/>
          <w:sz w:val="32"/>
          <w:szCs w:val="32"/>
          <w:highlight w:val="darkGreen"/>
        </w:rPr>
        <w:t xml:space="preserve">мышечного удовольствия </w:t>
      </w:r>
      <w:r>
        <w:rPr>
          <w:b/>
          <w:bCs/>
          <w:iCs/>
          <w:color w:val="FFFFFF" w:themeColor="background1"/>
          <w:sz w:val="32"/>
          <w:szCs w:val="32"/>
          <w:highlight w:val="darkGreen"/>
        </w:rPr>
        <w:t xml:space="preserve">вашего </w:t>
      </w:r>
      <w:r w:rsidRPr="00911511">
        <w:rPr>
          <w:b/>
          <w:bCs/>
          <w:iCs/>
          <w:color w:val="FFFFFF" w:themeColor="background1"/>
          <w:sz w:val="32"/>
          <w:szCs w:val="32"/>
          <w:highlight w:val="darkGreen"/>
        </w:rPr>
        <w:t>малыша</w:t>
      </w:r>
    </w:p>
    <w:p w:rsidR="00911511" w:rsidRPr="00203A36" w:rsidRDefault="00911511" w:rsidP="00911511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b/>
          <w:bCs/>
          <w:iCs/>
          <w:color w:val="FFFFFF" w:themeColor="background1"/>
          <w:sz w:val="32"/>
          <w:szCs w:val="32"/>
          <w:highlight w:val="darkGreen"/>
        </w:rPr>
      </w:pPr>
      <w:r w:rsidRPr="00911511">
        <w:rPr>
          <w:b/>
          <w:bCs/>
          <w:iCs/>
          <w:noProof/>
          <w:color w:val="0070C0"/>
          <w:sz w:val="32"/>
          <w:szCs w:val="32"/>
          <w:highlight w:val="green"/>
        </w:rPr>
        <w:drawing>
          <wp:inline distT="0" distB="0" distL="0" distR="0">
            <wp:extent cx="2684394" cy="1943247"/>
            <wp:effectExtent l="19050" t="0" r="1656" b="0"/>
            <wp:docPr id="1" name="Рисунок 1" descr="C:\Users\234new\Desktop\veselaya-fizk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new\Desktop\veselaya-fizkultu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55" cy="195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946" w:rsidRPr="00FF615D" w:rsidRDefault="00F02946" w:rsidP="008A27BC">
      <w:pPr>
        <w:pStyle w:val="a3"/>
        <w:shd w:val="clear" w:color="auto" w:fill="E36C0A" w:themeFill="accent6" w:themeFillShade="B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FF615D">
        <w:rPr>
          <w:i/>
          <w:color w:val="000000" w:themeColor="text1"/>
          <w:sz w:val="28"/>
          <w:szCs w:val="28"/>
        </w:rPr>
        <w:t>Природой в ребенке заложен огромный потенциал сил, энергии, возможностей для роста и развития. Пропорции детского тела отличаются от взрослого: маленькие дети, как и детеныши животных, вызывают от взрослого умиление и нежность – этим природа увеличивает шансы на выживание: о милом и симпатичном существе охотнее заботятся, ухаживают, ласкают.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2946">
        <w:rPr>
          <w:color w:val="000000" w:themeColor="text1"/>
          <w:sz w:val="28"/>
          <w:szCs w:val="28"/>
        </w:rPr>
        <w:t>В раннем детстве физическое и интеллектуальное развитие идет параллельно. В дошкольном детстве ребенок осваивает прямохождением, развивает крупную (походка, мышечная нагрузка) и мелкую моторику (мышцы кисти).</w:t>
      </w:r>
    </w:p>
    <w:p w:rsidR="00F02946" w:rsidRPr="008A27BC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8A27BC">
        <w:rPr>
          <w:color w:val="000000" w:themeColor="text1"/>
          <w:sz w:val="28"/>
          <w:szCs w:val="28"/>
          <w:u w:val="single"/>
        </w:rPr>
        <w:t xml:space="preserve">Дети очень подвижны. Неутомимы в своем желании бегать, </w:t>
      </w:r>
      <w:r w:rsidR="00911511" w:rsidRPr="008A27BC">
        <w:rPr>
          <w:color w:val="000000" w:themeColor="text1"/>
          <w:sz w:val="28"/>
          <w:szCs w:val="28"/>
          <w:u w:val="single"/>
        </w:rPr>
        <w:t>п</w:t>
      </w:r>
      <w:r w:rsidRPr="008A27BC">
        <w:rPr>
          <w:color w:val="000000" w:themeColor="text1"/>
          <w:sz w:val="28"/>
          <w:szCs w:val="28"/>
          <w:u w:val="single"/>
        </w:rPr>
        <w:t>рыгать, скакать, устраивать себе препятствия, и они получают от всего этого мышечное удовольствие.</w:t>
      </w:r>
      <w:r w:rsidR="00F24BC1" w:rsidRPr="008A27BC">
        <w:rPr>
          <w:color w:val="000000" w:themeColor="text1"/>
          <w:sz w:val="28"/>
          <w:szCs w:val="28"/>
          <w:u w:val="single"/>
        </w:rPr>
        <w:t xml:space="preserve"> 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2946">
        <w:rPr>
          <w:color w:val="000000" w:themeColor="text1"/>
          <w:sz w:val="28"/>
          <w:szCs w:val="28"/>
        </w:rPr>
        <w:t>Взрослые успевают позабыть об этой радости, они менее подвижны и менее жизнерадостны и детям не шалить, резвиться («Веди себя хорошо!», «Не носись как угорелый!» и т.д.), закладывая установку на малоподвижный образ жизни. Хорошо бы направить детскую энергия в полезное русло: познакомить ребенка с тем, что такое зарядка, санки, лыжи, бассейн, тренажеры, мячи и пр.</w:t>
      </w:r>
      <w:r w:rsidR="00F24BC1">
        <w:rPr>
          <w:color w:val="000000" w:themeColor="text1"/>
          <w:sz w:val="28"/>
          <w:szCs w:val="28"/>
        </w:rPr>
        <w:t xml:space="preserve">    </w:t>
      </w:r>
    </w:p>
    <w:p w:rsidR="00F02946" w:rsidRPr="00F02946" w:rsidRDefault="00F02946" w:rsidP="006F32AA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2946">
        <w:rPr>
          <w:color w:val="000000" w:themeColor="text1"/>
          <w:sz w:val="28"/>
          <w:szCs w:val="28"/>
        </w:rPr>
        <w:lastRenderedPageBreak/>
        <w:t>Распространенная ошибка – стремление обеспечить ребенка всем «самым- самым», порой в комнате малыша его самого не видно из-за игрушек, развивающих комплектов и спортивных снарядов.</w:t>
      </w:r>
    </w:p>
    <w:p w:rsidR="00F02946" w:rsidRPr="00F02946" w:rsidRDefault="00F02946" w:rsidP="006F32AA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F02946">
        <w:rPr>
          <w:color w:val="000000" w:themeColor="text1"/>
          <w:sz w:val="28"/>
          <w:szCs w:val="28"/>
        </w:rPr>
        <w:t xml:space="preserve">Но ребенок учиться через подражание и совместные со взрослым действия! В играх копируют то, что увидел дома, по телевизору, на улице. Действует «как мама», «как папа». </w:t>
      </w:r>
      <w:r w:rsidRPr="006F32AA">
        <w:rPr>
          <w:b/>
          <w:i/>
          <w:color w:val="000000" w:themeColor="text1"/>
          <w:sz w:val="28"/>
          <w:szCs w:val="28"/>
        </w:rPr>
        <w:t>И если родители делают зарядку по утрам, внимательны к своему здоровью. То и для детей это станет нормой, содержанием каждого дня.</w:t>
      </w:r>
      <w:r w:rsidRPr="00F02946">
        <w:rPr>
          <w:color w:val="000000" w:themeColor="text1"/>
          <w:sz w:val="28"/>
          <w:szCs w:val="28"/>
        </w:rPr>
        <w:t xml:space="preserve"> </w:t>
      </w:r>
      <w:r w:rsidRPr="006F32AA">
        <w:rPr>
          <w:color w:val="000000" w:themeColor="text1"/>
          <w:sz w:val="28"/>
          <w:szCs w:val="28"/>
        </w:rPr>
        <w:t>Но дети перенимают не только хорошее, но и то, что взрослые назвали бы «дурным».</w:t>
      </w:r>
      <w:r w:rsidR="00F24BC1">
        <w:rPr>
          <w:color w:val="000000" w:themeColor="text1"/>
          <w:sz w:val="28"/>
          <w:szCs w:val="28"/>
        </w:rPr>
        <w:t xml:space="preserve">   </w:t>
      </w:r>
      <w:r w:rsidR="006F32AA">
        <w:rPr>
          <w:color w:val="000000" w:themeColor="text1"/>
          <w:sz w:val="28"/>
          <w:szCs w:val="28"/>
        </w:rPr>
        <w:t xml:space="preserve">       </w:t>
      </w:r>
      <w:r w:rsidR="00911511" w:rsidRPr="006F32A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220284" cy="2146853"/>
            <wp:effectExtent l="19050" t="0" r="0" b="0"/>
            <wp:docPr id="2" name="Рисунок 2" descr="C:\Users\234new\Desktop\228d63c41877929331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4new\Desktop\228d63c41877929331a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13" cy="215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2946">
        <w:rPr>
          <w:color w:val="000000" w:themeColor="text1"/>
          <w:sz w:val="28"/>
          <w:szCs w:val="28"/>
        </w:rPr>
        <w:t>Нередко взрослые ведут себя так, словно воспитание – это запрещение детям того, что позволительно самим, или требование от детей того, что самому делать лень. Подражание в детстве накапливает опыт взаимодействия с миром и самим собой, и это фундамент для следующего возрастного периода – подросткового.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2946">
        <w:rPr>
          <w:color w:val="000000" w:themeColor="text1"/>
          <w:sz w:val="28"/>
          <w:szCs w:val="28"/>
        </w:rPr>
        <w:t>Ребенок умеет прилагать усилия, занимать себя, у него сформировались интересы и умение удовлетворять свои потребности, способность заниматься саморазвитием.</w:t>
      </w:r>
    </w:p>
    <w:p w:rsidR="00F02946" w:rsidRPr="00F02946" w:rsidRDefault="00F02946" w:rsidP="008A27BC">
      <w:pPr>
        <w:pStyle w:val="a3"/>
        <w:shd w:val="clear" w:color="auto" w:fill="C2D69B" w:themeFill="accent3" w:themeFillTint="99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2946">
        <w:rPr>
          <w:color w:val="000000" w:themeColor="text1"/>
          <w:sz w:val="28"/>
          <w:szCs w:val="28"/>
        </w:rPr>
        <w:t>Хорошее физическое развитие и самочувствие – это основа интереса к жизни. Ребенок через игру учится осваивать окружающий мир, понимать его, смиряться с требованиями, творчески подходить к решению проблем.</w:t>
      </w:r>
    </w:p>
    <w:p w:rsidR="00F02946" w:rsidRPr="008A27BC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  <w:r w:rsidRPr="008A27BC">
        <w:rPr>
          <w:i/>
          <w:color w:val="000000" w:themeColor="text1"/>
          <w:sz w:val="28"/>
          <w:szCs w:val="28"/>
          <w:u w:val="single"/>
        </w:rPr>
        <w:t>Обучение навыкам легче осуществляется через игру.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32AA" w:rsidRDefault="006F32AA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F02946" w:rsidRPr="006F32AA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center"/>
        <w:rPr>
          <w:b/>
          <w:i/>
          <w:color w:val="FFFFFF" w:themeColor="background1"/>
          <w:sz w:val="36"/>
          <w:szCs w:val="36"/>
        </w:rPr>
      </w:pPr>
      <w:r w:rsidRPr="006F32AA">
        <w:rPr>
          <w:b/>
          <w:bCs/>
          <w:i/>
          <w:iCs/>
          <w:color w:val="FFFFFF" w:themeColor="background1"/>
          <w:sz w:val="36"/>
          <w:szCs w:val="36"/>
          <w:highlight w:val="darkMagenta"/>
        </w:rPr>
        <w:lastRenderedPageBreak/>
        <w:t>Дыхательные игры - упражнения</w:t>
      </w:r>
    </w:p>
    <w:p w:rsidR="00F02946" w:rsidRPr="006F32AA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  <w:r w:rsidRPr="006F32AA">
        <w:rPr>
          <w:i/>
          <w:color w:val="000000" w:themeColor="text1"/>
          <w:sz w:val="28"/>
          <w:szCs w:val="28"/>
          <w:u w:val="single"/>
        </w:rPr>
        <w:t>Дыхательная гимнастика укрепляет дыхательный тракт, улучшает кровообращение и деятельность сердечно - сосудистой системы; закаляет детский организм и повышает его сопротивляемость к простудным заболеваниям.</w:t>
      </w:r>
    </w:p>
    <w:p w:rsidR="006F32AA" w:rsidRPr="00F02946" w:rsidRDefault="006F32AA" w:rsidP="006F32AA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692345" cy="1566235"/>
            <wp:effectExtent l="19050" t="0" r="0" b="0"/>
            <wp:docPr id="3" name="Рисунок 3" descr="C:\Users\234new\Desktop\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4new\Desktop\image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95" cy="156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«Носик дышит»</w:t>
      </w:r>
      <w:r w:rsidRPr="006F32AA">
        <w:rPr>
          <w:color w:val="000000" w:themeColor="text1"/>
          <w:sz w:val="28"/>
          <w:szCs w:val="28"/>
        </w:rPr>
        <w:t> Предложите ребенку крепко сжать губы и хорошо подышать носом.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</w:t>
      </w:r>
      <w:proofErr w:type="gramStart"/>
      <w:r w:rsidRPr="006F32AA">
        <w:rPr>
          <w:b/>
          <w:bCs/>
          <w:color w:val="000000" w:themeColor="text1"/>
          <w:sz w:val="28"/>
          <w:szCs w:val="28"/>
          <w:highlight w:val="cyan"/>
        </w:rPr>
        <w:t>Правая</w:t>
      </w:r>
      <w:proofErr w:type="gramEnd"/>
      <w:r w:rsidRPr="006F32AA">
        <w:rPr>
          <w:b/>
          <w:bCs/>
          <w:color w:val="000000" w:themeColor="text1"/>
          <w:sz w:val="28"/>
          <w:szCs w:val="28"/>
          <w:highlight w:val="cyan"/>
        </w:rPr>
        <w:t xml:space="preserve"> - левая»</w:t>
      </w:r>
      <w:r w:rsidRPr="00F02946">
        <w:rPr>
          <w:color w:val="000000" w:themeColor="text1"/>
          <w:sz w:val="28"/>
          <w:szCs w:val="28"/>
        </w:rPr>
        <w:t> Предложите малышу дышать попеременно то одной ноздрей, то другой. При вдохе и выдохе нужно закрывать указательным пальцем правую или левую ноздрю.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«Ежик»</w:t>
      </w:r>
      <w:r w:rsidRPr="00F02946">
        <w:rPr>
          <w:color w:val="000000" w:themeColor="text1"/>
          <w:sz w:val="28"/>
          <w:szCs w:val="28"/>
        </w:rPr>
        <w:t> Сделайте с малышом несколько ритмичных и коротких вдохов и выдохов, изображая как бежит и пыхтит маленький ежик.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«Часики»</w:t>
      </w:r>
      <w:r w:rsidRPr="00F02946">
        <w:rPr>
          <w:color w:val="000000" w:themeColor="text1"/>
          <w:sz w:val="28"/>
          <w:szCs w:val="28"/>
        </w:rPr>
        <w:t> Предложите малышу резко произнести: «Тик», чтобы живот подтянулся к спине. Произнося: «Так», нужно выдыхать спокойно, не спеша, чтобы мышцы живота расслабились.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«Ветерок»</w:t>
      </w:r>
      <w:r w:rsidRPr="00F02946">
        <w:rPr>
          <w:color w:val="000000" w:themeColor="text1"/>
          <w:sz w:val="28"/>
          <w:szCs w:val="28"/>
        </w:rPr>
        <w:t> Ребенок, вдыхая носом, плавно отводит плечи назад, соединяя лопатки. Затем вытягивает губы трубочкой и медленно выпускает через нее воздух тонкой струйкой, расслабляя плечи.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«Трубач»</w:t>
      </w:r>
      <w:r w:rsidRPr="00F02946">
        <w:rPr>
          <w:color w:val="000000" w:themeColor="text1"/>
          <w:sz w:val="28"/>
          <w:szCs w:val="28"/>
        </w:rPr>
        <w:t> Предложите малышу сжать ладони, образуя трубочку, и приставить руки ко рту. Медленно выдыхая, ребенок громко произносит: «Ду-у-у-у, ду-у-у-у».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«Петух»</w:t>
      </w:r>
      <w:r w:rsidRPr="00F02946">
        <w:rPr>
          <w:color w:val="000000" w:themeColor="text1"/>
          <w:sz w:val="28"/>
          <w:szCs w:val="28"/>
        </w:rPr>
        <w:t> Ребенок стоит, расставив ноги на ширину плеч, руки опущены. На вдох он поднимает вверх руки-«крылья», на выдох опускает и произносит: «Ку-ка-ре-ку».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lastRenderedPageBreak/>
        <w:t>«Паровозик»</w:t>
      </w:r>
      <w:r w:rsidRPr="00F02946">
        <w:rPr>
          <w:color w:val="000000" w:themeColor="text1"/>
          <w:sz w:val="28"/>
          <w:szCs w:val="28"/>
        </w:rPr>
        <w:t> Ребенок ходит по комнате, выполняя попеременные движения согнутыми в локтях руками, и приговаривает: «Чух-чух-чух».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«Насос»</w:t>
      </w:r>
      <w:r w:rsidRPr="00F02946">
        <w:rPr>
          <w:color w:val="000000" w:themeColor="text1"/>
          <w:sz w:val="28"/>
          <w:szCs w:val="28"/>
        </w:rPr>
        <w:t> Ребенок стоит прямо, ноги вместе, руки опущены. На вдох он наклоняет туловище вправо, руки скользят по бокам. На выдох наклоняет туловище в другую сторону, произнося: «С- с-«с-с-с-с».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«Большой - маленький»</w:t>
      </w:r>
      <w:r w:rsidRPr="00F02946">
        <w:rPr>
          <w:color w:val="000000" w:themeColor="text1"/>
          <w:sz w:val="28"/>
          <w:szCs w:val="28"/>
        </w:rPr>
        <w:t> Ребенок стоит прямо, ноги вместе. Делает вдох и приподнимается на носочки. Затем поднимает руки вверх и тянется. На выдох - опускает руки вниз, встает на всю ступню. Выдыхая, произносит: «У-х-х-х-х».</w:t>
      </w:r>
    </w:p>
    <w:p w:rsidR="00F02946" w:rsidRPr="00F02946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2AA">
        <w:rPr>
          <w:b/>
          <w:bCs/>
          <w:color w:val="000000" w:themeColor="text1"/>
          <w:sz w:val="28"/>
          <w:szCs w:val="28"/>
          <w:highlight w:val="cyan"/>
        </w:rPr>
        <w:t>«Радуга улыбается»</w:t>
      </w:r>
      <w:r w:rsidRPr="00F02946">
        <w:rPr>
          <w:color w:val="000000" w:themeColor="text1"/>
          <w:sz w:val="28"/>
          <w:szCs w:val="28"/>
        </w:rPr>
        <w:t> Ребенок через стороны поднимает руки над головой, как бы рисуя дуги радуги. Одновременно он делает медленный вдох. На выдохе широко улыбается и произносит: «с-с-с», плавно опуская руки вниз.</w:t>
      </w:r>
    </w:p>
    <w:p w:rsidR="00F02946" w:rsidRPr="006F32AA" w:rsidRDefault="00F02946" w:rsidP="00F02946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  <w:r w:rsidRPr="006F32AA">
        <w:rPr>
          <w:b/>
          <w:bCs/>
          <w:i/>
          <w:color w:val="000000" w:themeColor="text1"/>
          <w:sz w:val="28"/>
          <w:szCs w:val="28"/>
          <w:u w:val="single"/>
        </w:rPr>
        <w:t>Каждое упражнение желательно выполнять 2 раза в день по 3-5 раз.</w:t>
      </w:r>
    </w:p>
    <w:p w:rsidR="00543783" w:rsidRPr="00F02946" w:rsidRDefault="00543783" w:rsidP="00F0294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3783" w:rsidRPr="00F02946" w:rsidSect="0054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946"/>
    <w:rsid w:val="00203A36"/>
    <w:rsid w:val="00543783"/>
    <w:rsid w:val="006F32AA"/>
    <w:rsid w:val="008A27BC"/>
    <w:rsid w:val="00911511"/>
    <w:rsid w:val="00BF7DB5"/>
    <w:rsid w:val="00F02946"/>
    <w:rsid w:val="00F24BC1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234new</dc:creator>
  <cp:keywords/>
  <dc:description/>
  <cp:lastModifiedBy>234new</cp:lastModifiedBy>
  <cp:revision>3</cp:revision>
  <dcterms:created xsi:type="dcterms:W3CDTF">2021-10-06T11:40:00Z</dcterms:created>
  <dcterms:modified xsi:type="dcterms:W3CDTF">2021-10-06T13:13:00Z</dcterms:modified>
</cp:coreProperties>
</file>